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0D" w:rsidRPr="001A6F6B" w:rsidRDefault="000F550D" w:rsidP="00922E16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F6B">
        <w:rPr>
          <w:rFonts w:ascii="Times New Roman" w:hAnsi="Times New Roman" w:cs="Times New Roman"/>
          <w:b/>
          <w:sz w:val="26"/>
          <w:szCs w:val="26"/>
        </w:rPr>
        <w:t>ИНФОРМАЦИЯ О НАЛИЧИИ ИМУЩЕСТВА</w:t>
      </w:r>
    </w:p>
    <w:p w:rsidR="000F550D" w:rsidRPr="001A6F6B" w:rsidRDefault="000F550D" w:rsidP="00922E16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245CB" w:rsidRPr="001A6F6B" w:rsidRDefault="001A6F6B" w:rsidP="00474BA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A6F6B">
        <w:rPr>
          <w:rFonts w:ascii="Times New Roman" w:hAnsi="Times New Roman" w:cs="Times New Roman"/>
          <w:sz w:val="26"/>
          <w:szCs w:val="26"/>
        </w:rPr>
        <w:t>Д</w:t>
      </w:r>
      <w:r w:rsidRPr="001A6F6B">
        <w:rPr>
          <w:rFonts w:ascii="Times New Roman" w:hAnsi="Times New Roman" w:cs="Times New Roman"/>
          <w:sz w:val="26"/>
          <w:szCs w:val="26"/>
        </w:rPr>
        <w:t>вижимо</w:t>
      </w:r>
      <w:r w:rsidRPr="001A6F6B">
        <w:rPr>
          <w:rFonts w:ascii="Times New Roman" w:hAnsi="Times New Roman" w:cs="Times New Roman"/>
          <w:sz w:val="26"/>
          <w:szCs w:val="26"/>
        </w:rPr>
        <w:t>е</w:t>
      </w:r>
      <w:r w:rsidRPr="001A6F6B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Pr="001A6F6B">
        <w:rPr>
          <w:rFonts w:ascii="Times New Roman" w:hAnsi="Times New Roman" w:cs="Times New Roman"/>
          <w:sz w:val="26"/>
          <w:szCs w:val="26"/>
        </w:rPr>
        <w:t>о для кафе</w:t>
      </w:r>
      <w:r w:rsidRPr="001A6F6B">
        <w:rPr>
          <w:rFonts w:ascii="Times New Roman" w:hAnsi="Times New Roman" w:cs="Times New Roman"/>
          <w:sz w:val="26"/>
          <w:szCs w:val="26"/>
        </w:rPr>
        <w:t xml:space="preserve"> в целях создания необходимых условий для организации питания посетителей и работников ФГБУК Музея-заповедника «Архангельское» (далее по тексту - Имущество)</w:t>
      </w:r>
      <w:r w:rsidR="00A245CB" w:rsidRPr="001A6F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5CB" w:rsidRPr="001A6F6B" w:rsidRDefault="00D17084" w:rsidP="00474BA5">
      <w:pPr>
        <w:pStyle w:val="a8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A6F6B">
        <w:rPr>
          <w:rFonts w:ascii="Times New Roman" w:hAnsi="Times New Roman" w:cs="Times New Roman"/>
          <w:sz w:val="26"/>
          <w:szCs w:val="26"/>
        </w:rPr>
        <w:t>Имущество</w:t>
      </w:r>
      <w:r w:rsidR="00A245CB" w:rsidRPr="001A6F6B">
        <w:rPr>
          <w:rFonts w:ascii="Times New Roman" w:hAnsi="Times New Roman" w:cs="Times New Roman"/>
          <w:sz w:val="26"/>
          <w:szCs w:val="26"/>
        </w:rPr>
        <w:t xml:space="preserve"> расположен</w:t>
      </w:r>
      <w:r w:rsidRPr="001A6F6B">
        <w:rPr>
          <w:rFonts w:ascii="Times New Roman" w:hAnsi="Times New Roman" w:cs="Times New Roman"/>
          <w:sz w:val="26"/>
          <w:szCs w:val="26"/>
        </w:rPr>
        <w:t>о</w:t>
      </w:r>
      <w:r w:rsidR="00A245CB" w:rsidRPr="001A6F6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657B2" w:rsidRPr="001A6F6B">
        <w:rPr>
          <w:rFonts w:ascii="Times New Roman" w:hAnsi="Times New Roman" w:cs="Times New Roman"/>
          <w:sz w:val="26"/>
          <w:szCs w:val="26"/>
        </w:rPr>
        <w:t>РФ, Московская область, г. о. Красногорск, поселок Архангельское, территория «Музей-заповедник «Архангельское».</w:t>
      </w:r>
    </w:p>
    <w:p w:rsidR="001A6F6B" w:rsidRPr="001A6F6B" w:rsidRDefault="001A6F6B" w:rsidP="00474BA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A6F6B">
        <w:rPr>
          <w:rFonts w:ascii="Times New Roman" w:hAnsi="Times New Roman"/>
          <w:sz w:val="26"/>
          <w:szCs w:val="26"/>
        </w:rPr>
        <w:t>Спецификация имущества:</w:t>
      </w:r>
    </w:p>
    <w:p w:rsidR="001A6F6B" w:rsidRPr="00E81D47" w:rsidRDefault="001A6F6B" w:rsidP="00474BA5">
      <w:pPr>
        <w:pStyle w:val="a8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textDirection w:val="btLr"/>
        <w:rPr>
          <w:rFonts w:ascii="Times New Roman" w:hAnsi="Times New Roman"/>
          <w:sz w:val="28"/>
          <w:szCs w:val="28"/>
        </w:rPr>
      </w:pPr>
      <w:r w:rsidRPr="001A6F6B">
        <w:rPr>
          <w:rFonts w:ascii="Times New Roman" w:hAnsi="Times New Roman"/>
          <w:sz w:val="26"/>
          <w:szCs w:val="26"/>
        </w:rPr>
        <w:t>Мебель кафе Ботанических оранжерей:</w:t>
      </w:r>
      <w:r w:rsidRPr="00E81D4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4"/>
        <w:gridCol w:w="1689"/>
        <w:gridCol w:w="710"/>
        <w:gridCol w:w="1984"/>
        <w:gridCol w:w="1701"/>
        <w:gridCol w:w="1941"/>
        <w:gridCol w:w="1597"/>
      </w:tblGrid>
      <w:tr w:rsidR="001A6F6B" w:rsidRPr="001A6F6B" w:rsidTr="001A6F6B">
        <w:trPr>
          <w:trHeight w:val="92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 (марка, модель)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Инв.</w:t>
            </w:r>
            <w:r w:rsidR="009931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№ (Код)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Дата ввода в экспл.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Первоначальная стоимость, руб.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стоимость, руб.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101220230700019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101220230700030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101220230700031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101220230700032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101220230700033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Малибу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101220230700034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11 788,33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1A6F6B" w:rsidTr="001A6F6B">
        <w:trPr>
          <w:trHeight w:val="159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1A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389 014,89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6F6B" w:rsidRDefault="001A6F6B" w:rsidP="001A6F6B">
      <w:pPr>
        <w:pStyle w:val="a8"/>
        <w:tabs>
          <w:tab w:val="left" w:pos="709"/>
        </w:tabs>
        <w:spacing w:after="0"/>
        <w:ind w:left="433"/>
        <w:jc w:val="both"/>
        <w:rPr>
          <w:rFonts w:ascii="Times New Roman" w:hAnsi="Times New Roman"/>
          <w:sz w:val="28"/>
          <w:szCs w:val="28"/>
        </w:rPr>
      </w:pPr>
    </w:p>
    <w:p w:rsidR="00474BA5" w:rsidRDefault="00474BA5" w:rsidP="001A6F6B">
      <w:pPr>
        <w:pStyle w:val="a8"/>
        <w:tabs>
          <w:tab w:val="left" w:pos="709"/>
        </w:tabs>
        <w:spacing w:after="0"/>
        <w:ind w:left="433"/>
        <w:jc w:val="both"/>
        <w:rPr>
          <w:rFonts w:ascii="Times New Roman" w:hAnsi="Times New Roman"/>
          <w:sz w:val="28"/>
          <w:szCs w:val="28"/>
        </w:rPr>
      </w:pPr>
    </w:p>
    <w:p w:rsidR="001A6F6B" w:rsidRPr="001A6F6B" w:rsidRDefault="001A6F6B" w:rsidP="001A6F6B">
      <w:pPr>
        <w:pStyle w:val="a8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textDirection w:val="btLr"/>
        <w:rPr>
          <w:rFonts w:ascii="Times New Roman" w:hAnsi="Times New Roman" w:cs="Times New Roman"/>
          <w:sz w:val="26"/>
          <w:szCs w:val="26"/>
        </w:rPr>
      </w:pPr>
      <w:r w:rsidRPr="001A6F6B">
        <w:rPr>
          <w:rFonts w:ascii="Times New Roman" w:hAnsi="Times New Roman" w:cs="Times New Roman"/>
          <w:sz w:val="26"/>
          <w:szCs w:val="26"/>
        </w:rPr>
        <w:lastRenderedPageBreak/>
        <w:t xml:space="preserve">Оборудование кафе Ботанических оранжерей: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2834"/>
        <w:gridCol w:w="710"/>
        <w:gridCol w:w="1841"/>
        <w:gridCol w:w="1277"/>
        <w:gridCol w:w="1560"/>
        <w:gridCol w:w="1411"/>
      </w:tblGrid>
      <w:tr w:rsidR="001A6F6B" w:rsidRPr="005F7FA6" w:rsidTr="001A6F6B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 (марка, модель)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Инв.</w:t>
            </w:r>
            <w:r w:rsidR="009931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№ (Код)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Дата ввода в экспл.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Первоначальная стоимость, руб.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7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стоимость, руб.</w:t>
            </w:r>
          </w:p>
        </w:tc>
      </w:tr>
      <w:tr w:rsidR="001A6F6B" w:rsidRPr="005F7FA6" w:rsidTr="004D6A80">
        <w:trPr>
          <w:trHeight w:val="48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Льдогенератор ITV GALA NG 35 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101220230800078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101 249,10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98 874,14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СТОЛ для кофемашин с отверстием и бортом HI COLD НБМКМО-Ю/6Б 292735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101220230800079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46 271,82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БАРНАЯ СТАНЦИЯ с бортом и доп. карманом H1CO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LD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НБМВЛ- 6/6БК 284687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25 575,39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СМЯГЧИТЕЛЬ воды DVA 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5 290,55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СМЯГЧИТЕЛЬ воды DVA 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5 290,55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СОКОВЫЖИМАЛКА APACH ACS2 ECO РЫЧАЕ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22 464,65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СОКОВЫЖИМАЛКА ROBOT COUPE </w:t>
            </w:r>
            <w:r w:rsidR="0099318D">
              <w:rPr>
                <w:rFonts w:ascii="Times New Roman" w:hAnsi="Times New Roman" w:cs="Times New Roman"/>
                <w:sz w:val="20"/>
                <w:szCs w:val="20"/>
              </w:rPr>
              <w:t>J80 ULTRA 1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317899421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121 148,10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117 109,82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Мясорубка FIMAR 22/ТЕ 380В Unger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69 559,95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ВАННА МОЕЧНАЯ рукомойник ВМ 12/300 (345)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10 670,40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AD -25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14 019,14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AD -25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14 019,14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AD -25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101220230800089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14 019,14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ВЕСЫ С AS DL-150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25 638,60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ПЛИТА индукционная Luxstahl ПИ 4-700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82 796,00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58063D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A6F6B" w:rsidRPr="001A6F6B">
              <w:rPr>
                <w:rFonts w:ascii="Times New Roman" w:hAnsi="Times New Roman" w:cs="Times New Roman"/>
                <w:sz w:val="20"/>
                <w:szCs w:val="20"/>
              </w:rPr>
              <w:t>одставка под шдукционную плиту -</w:t>
            </w:r>
            <w:r w:rsidR="001A6F6B"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1A6F6B" w:rsidRPr="001A6F6B">
              <w:rPr>
                <w:rFonts w:ascii="Times New Roman" w:hAnsi="Times New Roman" w:cs="Times New Roman"/>
                <w:sz w:val="20"/>
                <w:szCs w:val="20"/>
              </w:rPr>
              <w:t>uxstahl ПИ 4-700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9 548,98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60AC4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УПАКОВЩИК ВАКУУМНЫЙ HURAKAN НКN VAC260M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48 032,00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УПАКОВЩИК ВАКУУМНЫЙ HURAKAN НКN VAC260M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48 032,00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Шкаф-раздевалка LUPM - 24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12 291,20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Шкаф-раздевалка LUPM - 24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12 291,20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Шкаф-раздевалка LUPM - 24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12 291,20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СЛАИСЕР Luxstahl ЕСО-250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24 724,80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ТЕРМОСТАТ ПОГРУЖНОЙ АРАСН ASV 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101220230800099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55 629,15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СТЕНД под пароконвектомат ПК -10 непж</w:t>
            </w:r>
            <w:r w:rsidR="005806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19 781,10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ПАРОКОНВЕКТОМАТ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276 658,05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267 436,13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СМЯГЧИТЕЛЬ ВОДЫ 12Л - SILANOS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5 758,56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СМЯГЧИТЕЛЬ ВОДЫ 12Л - SILANOS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5 758,56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ШКАФ холодильный ШХ0.7 (CM 107-S)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66 780,00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ШХ0.7 (CM 107-S)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66 780,00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ШХ 1,4 (СМ 114-S)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95 220,00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AD - 5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14 019,16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AD - 5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14 019,16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душирующее FRIULI 00991110+00102013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101220230800109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14 140,13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душирующее FRIULI 00991110+00102013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14 140,13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ПОДТОВАРНИК Luxstahl ПТ -12/4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7 882,03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ПОДТОВАРНИК Luxstahl ПТ -12/4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7 882,03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СТЕЛЛАЖ кухонный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СР1800*800*300/4 непж.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10 177,27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СТЕЛЛАЖ кухонный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СР1800*800*300/4 непж.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10 177,27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СТЕЛЛАЖ кухонный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СР1800*800*300/4 непж.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10 177,27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ТЕЛЕЖКА-ШПИЛЬКА под гастроемкости ТШЕ14 неож. РНФИ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17 409,60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ТЕЛЕЖКА-ШПИЛЬКА под гастроемкости ТШЕ14 неож.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17 409,60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Шпилька станционарная ШС-20-1/1 (11000008689)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22 176,00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Шпилька станционарная ШС-20-1/1 (11000008689)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101220230800119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22 176,00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МИКСЕР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ROBOT COUPE CMP 300 Combi 31683342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58 887,90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для досок ПР1 - 117/600 (769)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10 125,20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СТЕЛЛАЖ кухонный ' Luxstahi СР-1800*800*300/4 нерж.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19 872,71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СТЕЛЛАЖ кухонный '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СР-1800*800*300/4 нерж.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19 872,71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ВАННА моечная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ВМ1 7/7/8 5 (0.8)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18 322,49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ВАННА моечная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ВМ1 7/7/8 5 (0.8)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18 322,49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ВАННА моечная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ВМ1 7/7/8 5 (0.8)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18 322,49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Полка настенная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ПИК 12/3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2 597,76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Полка настенная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ПИК 8/3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1 992,11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Подставка ПФПМ-6-1 (21000008468)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101220230800129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11 352,00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Машина посудомоечная MACH MS/9451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134 102,70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127 716,86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охлаждаемый HICOLD GN 11/TN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74 811,30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охлаждаемый HICOLD GN 11/TN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74 811,30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охлаждаемый HICOLD GN 11/TN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74 811,30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КОТЛОМОИКА с площадкой под смеситель HICOLD HI МКС -10/7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30 583,85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Стеллаж кухонный СР-1800*1200*500/4 нерж.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14 294,11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СТОЛ универсальный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СПУ-5/6 со сплошной полкой нерж.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9 231,88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СТОЛ универсальный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СПУ-5/6 со сплошной полкой нерж.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9 231,88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ВАННА-стол цельнотянутая СПГ1- 730/1000 (98 862)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37 745,08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0832F4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СТЕЛЛАЖ кухонный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СР1800*2000*500/4</w:t>
            </w:r>
            <w:r w:rsidR="00083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нерж.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101220230800139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30 843,48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Зонт вытяжной ЦЕНТРАЛЬНЫЙ МВО-1,0МСВ-ЕОЦК (в форме короба) (102 836)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28 293,95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Зонт вытяжной ПРИСТЕННЫЙ МВО - 1.6МСВ- 0.9ПК (в форме короба) (102 650)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35 071,85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СТОЛ универсальный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СПУ-4/7 со сплошной полкой нерж.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9 012,71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СТОЛ универсальный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СПУ-4/7 со сплошной полкой нерж.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9 012,71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СТОЛ универсальный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СПУ-10/7 со</w:t>
            </w:r>
            <w:r w:rsidR="0058063D">
              <w:rPr>
                <w:rFonts w:ascii="Times New Roman" w:hAnsi="Times New Roman" w:cs="Times New Roman"/>
                <w:sz w:val="20"/>
                <w:szCs w:val="20"/>
              </w:rPr>
              <w:t xml:space="preserve"> сплошной полкой нерж.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13 076,95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СТОЛ универсальный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СПУ-1</w:t>
            </w:r>
            <w:r w:rsidR="0058063D">
              <w:rPr>
                <w:rFonts w:ascii="Times New Roman" w:hAnsi="Times New Roman" w:cs="Times New Roman"/>
                <w:sz w:val="20"/>
                <w:szCs w:val="20"/>
              </w:rPr>
              <w:t>4/7 со сплошной полкой нерж.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15 024,66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СТОЛ универсальный Luxstah</w:t>
            </w:r>
            <w:r w:rsidRPr="001A6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 СПУ-</w:t>
            </w:r>
            <w:r w:rsidR="0058063D">
              <w:rPr>
                <w:rFonts w:ascii="Times New Roman" w:hAnsi="Times New Roman" w:cs="Times New Roman"/>
                <w:sz w:val="20"/>
                <w:szCs w:val="20"/>
              </w:rPr>
              <w:t>8/7 со сплошной полкой нерж.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11 400,96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ВАННА МОЕЧНАЯ 1- секционная HICOLD НС01М -5/7Б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17 096,37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охлаждаемый HICOLD GN 11 /ТЫ О без борта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74 811,30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СТОЛ-ТУМБА СПС - 934/1207 (2 767)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101220230800149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40 725,36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 ЖАРОЧНАЯ AIRHOT GE730/F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10 837,00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ЗОНТ вытяжной ПРИСТЕННЫЙ МВО1.7МСВ- 1.0ПК (в форме короба)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37 200,25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тепловая двухъярусная HICOLD ТР2-12/4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48 733,92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настольная двойная HICOLD НПСТ2- 13.9/4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13 784,28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нержавеющая настольная двойная HICOLD НПСТ2-13,9/3 284361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11 976,42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нержавеющая настольная двойная HICOLD НПСТ2-13,9/3 284361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11 976,42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ПОЛКА нержавеющая настольная двойная HICOLD HI1CT2-14/3 285008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12 026,01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ЗОНТ вытяжной ПРИСТЕННЫЙ МВО-1.0МСВ- 1.0ПК(в форме короба) (102 665)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25 947,10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ГАСТРОЕМКОСТЬ 1/1x1,5" 530x325x40 Luxstahl.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ГАСТРОЕМКОСТЬ 1/1x1,5" 530x325x40 Luxstahl.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101220230800159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ГАСТРОЕМКОСТЬ 1/1x1,5" 530x325x40 Luxstahl.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ГАСТРОЕМКОСТЬ 1/1x1,5" 530x325x40 Luxstahl.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ГАСТРОЕМКОСТЬ 1/1x1,5" 530x325x40 Luxstahl.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ГАСТРОЕМКОСТЬ 1/1x1,5" 530x325x40 Luxstahl.РНФИ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ГАСТРОЕМКОСТЬ 1/1x1,5" 530x325x40 Luxstahl.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658,50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4D66EB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БЛЕНДЕР HAMILTON BEACH НВН755-СЕ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85 196,00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4D66EB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охлажд HICOLD SN33/TN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131 970,30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127 571,30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5806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 xml:space="preserve">СТОЛ морозильный HICOLD SNE 22/ВТ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101220230800167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120 838,90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116 810,97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барный ЛУГАНО, дуб, тон натуральный (бесцветное, матовое)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101220231200008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23 052,50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барный ЛУГАНО, дуб, тон натуральный (бесцветное, матовое)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101220231200009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23 052,50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барный ЛУГАНО, дуб, тон натуральный (бесцветное, матовое)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101220231200010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23 052,50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5F7FA6" w:rsidTr="004D6A80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Стул барный ЛУГАНО, дуб, тон натуральный (бесцветное, матовое)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101220231200011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23 052,50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4D6A8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6F6B" w:rsidRPr="00680B9D" w:rsidTr="001A6F6B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58063D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58063D" w:rsidRDefault="001A6F6B" w:rsidP="001A6F6B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63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58063D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B" w:rsidRPr="0058063D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58063D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58063D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63D">
              <w:rPr>
                <w:rFonts w:ascii="Times New Roman" w:hAnsi="Times New Roman" w:cs="Times New Roman"/>
                <w:b/>
                <w:sz w:val="20"/>
                <w:szCs w:val="20"/>
              </w:rPr>
              <w:t>3 030 342,64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F6B" w:rsidRPr="001A6F6B" w:rsidRDefault="001A6F6B" w:rsidP="001A6F6B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6F6B" w:rsidRPr="00AB14B5" w:rsidRDefault="001A6F6B" w:rsidP="001A6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A245CB" w:rsidRDefault="00A245CB" w:rsidP="00474BA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7B2">
        <w:rPr>
          <w:rFonts w:ascii="Times New Roman" w:hAnsi="Times New Roman" w:cs="Times New Roman"/>
          <w:sz w:val="28"/>
          <w:szCs w:val="28"/>
        </w:rPr>
        <w:t xml:space="preserve">Предполагаемый срок аренды – </w:t>
      </w:r>
      <w:r w:rsidR="001A6F6B">
        <w:rPr>
          <w:rFonts w:ascii="Times New Roman" w:hAnsi="Times New Roman" w:cs="Times New Roman"/>
          <w:b/>
          <w:sz w:val="28"/>
          <w:szCs w:val="28"/>
        </w:rPr>
        <w:t>3</w:t>
      </w:r>
      <w:r w:rsidR="00B51365" w:rsidRPr="00EC1B5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A6F6B">
        <w:rPr>
          <w:rFonts w:ascii="Times New Roman" w:hAnsi="Times New Roman" w:cs="Times New Roman"/>
          <w:b/>
          <w:sz w:val="28"/>
          <w:szCs w:val="28"/>
        </w:rPr>
        <w:t>а</w:t>
      </w:r>
      <w:r w:rsidRPr="00EC1B54">
        <w:rPr>
          <w:rFonts w:ascii="Times New Roman" w:hAnsi="Times New Roman" w:cs="Times New Roman"/>
          <w:sz w:val="28"/>
          <w:szCs w:val="28"/>
        </w:rPr>
        <w:t>.</w:t>
      </w:r>
    </w:p>
    <w:p w:rsidR="001A6F6B" w:rsidRPr="001A6F6B" w:rsidRDefault="001A6F6B" w:rsidP="00474BA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F6B">
        <w:rPr>
          <w:rFonts w:ascii="Times New Roman" w:hAnsi="Times New Roman" w:cs="Times New Roman"/>
          <w:sz w:val="28"/>
          <w:szCs w:val="28"/>
        </w:rPr>
        <w:t xml:space="preserve">Размер арендной платы </w:t>
      </w:r>
      <w:r w:rsidR="004253D1">
        <w:rPr>
          <w:rFonts w:ascii="Times New Roman" w:hAnsi="Times New Roman" w:cs="Times New Roman"/>
          <w:sz w:val="28"/>
          <w:szCs w:val="28"/>
        </w:rPr>
        <w:t xml:space="preserve">за </w:t>
      </w:r>
      <w:r w:rsidR="004253D1" w:rsidRPr="004253D1">
        <w:rPr>
          <w:rFonts w:ascii="Times New Roman" w:hAnsi="Times New Roman" w:cs="Times New Roman"/>
          <w:sz w:val="28"/>
          <w:szCs w:val="28"/>
        </w:rPr>
        <w:t>1 (один)</w:t>
      </w:r>
      <w:r w:rsidRPr="001A6F6B">
        <w:rPr>
          <w:rFonts w:ascii="Times New Roman" w:hAnsi="Times New Roman" w:cs="Times New Roman"/>
          <w:sz w:val="28"/>
          <w:szCs w:val="28"/>
        </w:rPr>
        <w:t xml:space="preserve"> месяц составляет:</w:t>
      </w:r>
      <w:r w:rsidRPr="001A6F6B">
        <w:rPr>
          <w:rFonts w:ascii="Times New Roman" w:hAnsi="Times New Roman" w:cs="Times New Roman"/>
          <w:b/>
          <w:sz w:val="28"/>
          <w:szCs w:val="28"/>
        </w:rPr>
        <w:t> </w:t>
      </w:r>
    </w:p>
    <w:p w:rsidR="001A6F6B" w:rsidRDefault="001A6F6B" w:rsidP="00474BA5">
      <w:pPr>
        <w:pStyle w:val="a8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19D3">
        <w:rPr>
          <w:rFonts w:ascii="Times New Roman" w:hAnsi="Times New Roman" w:cs="Times New Roman"/>
          <w:sz w:val="28"/>
          <w:szCs w:val="28"/>
        </w:rPr>
        <w:t xml:space="preserve">Движимое имущество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9D3">
        <w:rPr>
          <w:rFonts w:ascii="Times New Roman" w:hAnsi="Times New Roman" w:cs="Times New Roman"/>
          <w:sz w:val="28"/>
          <w:szCs w:val="28"/>
        </w:rPr>
        <w:t>мебель кафе Ботанических оранжерей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19D3">
        <w:rPr>
          <w:rFonts w:ascii="Times New Roman" w:hAnsi="Times New Roman" w:cs="Times New Roman"/>
          <w:b/>
          <w:sz w:val="28"/>
          <w:szCs w:val="28"/>
        </w:rPr>
        <w:t>6 666,00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D3">
        <w:rPr>
          <w:rFonts w:ascii="Times New Roman" w:hAnsi="Times New Roman" w:cs="Times New Roman"/>
          <w:b/>
          <w:sz w:val="28"/>
          <w:szCs w:val="28"/>
        </w:rPr>
        <w:t>(шесть тысяч шестьсот шестьдесят шесть)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D3">
        <w:rPr>
          <w:rFonts w:ascii="Times New Roman" w:hAnsi="Times New Roman" w:cs="Times New Roman"/>
          <w:sz w:val="28"/>
          <w:szCs w:val="28"/>
        </w:rPr>
        <w:t xml:space="preserve">в том числе НДС 20% 1 111,00 </w:t>
      </w:r>
      <w:r w:rsidR="000B6905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0B6905" w:rsidRPr="000B6905">
        <w:rPr>
          <w:rFonts w:ascii="Times New Roman" w:hAnsi="Times New Roman" w:cs="Times New Roman"/>
          <w:sz w:val="28"/>
          <w:szCs w:val="28"/>
        </w:rPr>
        <w:t>одна тысяча сто одиннадцать) рублей</w:t>
      </w:r>
      <w:r w:rsidR="000B6905" w:rsidRPr="00F819D3">
        <w:rPr>
          <w:rFonts w:ascii="Times New Roman" w:hAnsi="Times New Roman" w:cs="Times New Roman"/>
          <w:sz w:val="28"/>
          <w:szCs w:val="28"/>
        </w:rPr>
        <w:t xml:space="preserve"> </w:t>
      </w:r>
      <w:r w:rsidRPr="00F819D3">
        <w:rPr>
          <w:rFonts w:ascii="Times New Roman" w:hAnsi="Times New Roman" w:cs="Times New Roman"/>
          <w:sz w:val="28"/>
          <w:szCs w:val="28"/>
        </w:rPr>
        <w:t>00 копеек,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D3">
        <w:rPr>
          <w:rFonts w:ascii="Times New Roman" w:hAnsi="Times New Roman" w:cs="Times New Roman"/>
          <w:sz w:val="28"/>
          <w:szCs w:val="28"/>
        </w:rPr>
        <w:t>согласно О</w:t>
      </w:r>
      <w:r>
        <w:rPr>
          <w:rFonts w:ascii="Times New Roman" w:hAnsi="Times New Roman" w:cs="Times New Roman"/>
          <w:sz w:val="28"/>
          <w:szCs w:val="28"/>
        </w:rPr>
        <w:t>тчету</w:t>
      </w:r>
      <w:r w:rsidRPr="00F819D3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(ставки арендной платы)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B76">
        <w:rPr>
          <w:rFonts w:ascii="Times New Roman" w:hAnsi="Times New Roman" w:cs="Times New Roman"/>
          <w:sz w:val="28"/>
          <w:szCs w:val="28"/>
        </w:rPr>
        <w:t>от 15.04.2024 № 243-1-24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F6B" w:rsidRPr="00F819D3" w:rsidRDefault="001A6F6B" w:rsidP="00474BA5">
      <w:pPr>
        <w:pStyle w:val="a8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B76">
        <w:rPr>
          <w:rFonts w:ascii="Times New Roman" w:hAnsi="Times New Roman" w:cs="Times New Roman"/>
          <w:sz w:val="28"/>
          <w:szCs w:val="28"/>
        </w:rPr>
        <w:t xml:space="preserve">Движимое имущество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2B76">
        <w:rPr>
          <w:rFonts w:ascii="Times New Roman" w:hAnsi="Times New Roman" w:cs="Times New Roman"/>
          <w:sz w:val="28"/>
          <w:szCs w:val="28"/>
        </w:rPr>
        <w:t>оборудование кафе Ботанических оранжерей)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52B76">
        <w:rPr>
          <w:rFonts w:ascii="Times New Roman" w:hAnsi="Times New Roman" w:cs="Times New Roman"/>
          <w:sz w:val="28"/>
          <w:szCs w:val="28"/>
        </w:rPr>
        <w:t xml:space="preserve"> </w:t>
      </w:r>
      <w:r w:rsidR="00F03510" w:rsidRPr="00252B76">
        <w:rPr>
          <w:rFonts w:ascii="Times New Roman" w:hAnsi="Times New Roman" w:cs="Times New Roman"/>
          <w:b/>
          <w:sz w:val="28"/>
          <w:szCs w:val="28"/>
        </w:rPr>
        <w:t>6</w:t>
      </w:r>
      <w:r w:rsidR="00F03510">
        <w:rPr>
          <w:rFonts w:ascii="Times New Roman" w:hAnsi="Times New Roman" w:cs="Times New Roman"/>
          <w:b/>
          <w:sz w:val="28"/>
          <w:szCs w:val="28"/>
        </w:rPr>
        <w:t>1</w:t>
      </w:r>
      <w:r w:rsidR="00F03510" w:rsidRPr="00252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510">
        <w:rPr>
          <w:rFonts w:ascii="Times New Roman" w:hAnsi="Times New Roman" w:cs="Times New Roman"/>
          <w:b/>
          <w:sz w:val="28"/>
          <w:szCs w:val="28"/>
        </w:rPr>
        <w:t>781</w:t>
      </w:r>
      <w:r w:rsidR="00F03510" w:rsidRPr="00252B76">
        <w:rPr>
          <w:rFonts w:ascii="Times New Roman" w:hAnsi="Times New Roman" w:cs="Times New Roman"/>
          <w:b/>
          <w:sz w:val="28"/>
          <w:szCs w:val="28"/>
        </w:rPr>
        <w:t xml:space="preserve">,00 (Шестьдесят </w:t>
      </w:r>
      <w:r w:rsidR="00F03510">
        <w:rPr>
          <w:rFonts w:ascii="Times New Roman" w:hAnsi="Times New Roman" w:cs="Times New Roman"/>
          <w:b/>
          <w:sz w:val="28"/>
          <w:szCs w:val="28"/>
        </w:rPr>
        <w:t>одна</w:t>
      </w:r>
      <w:r w:rsidR="00F03510" w:rsidRPr="00252B76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F03510">
        <w:rPr>
          <w:rFonts w:ascii="Times New Roman" w:hAnsi="Times New Roman" w:cs="Times New Roman"/>
          <w:b/>
          <w:sz w:val="28"/>
          <w:szCs w:val="28"/>
        </w:rPr>
        <w:t>а</w:t>
      </w:r>
      <w:r w:rsidR="00F03510" w:rsidRPr="00252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510">
        <w:rPr>
          <w:rFonts w:ascii="Times New Roman" w:hAnsi="Times New Roman" w:cs="Times New Roman"/>
          <w:b/>
          <w:sz w:val="28"/>
          <w:szCs w:val="28"/>
        </w:rPr>
        <w:t>семьсот восемьдесят один</w:t>
      </w:r>
      <w:r w:rsidR="00F03510" w:rsidRPr="00252B76">
        <w:rPr>
          <w:rFonts w:ascii="Times New Roman" w:hAnsi="Times New Roman" w:cs="Times New Roman"/>
          <w:b/>
          <w:sz w:val="28"/>
          <w:szCs w:val="28"/>
        </w:rPr>
        <w:t>) рубл</w:t>
      </w:r>
      <w:r w:rsidR="00F03510">
        <w:rPr>
          <w:rFonts w:ascii="Times New Roman" w:hAnsi="Times New Roman" w:cs="Times New Roman"/>
          <w:b/>
          <w:sz w:val="28"/>
          <w:szCs w:val="28"/>
        </w:rPr>
        <w:t>ь</w:t>
      </w:r>
      <w:r w:rsidR="00F03510" w:rsidRPr="00252B76">
        <w:rPr>
          <w:rFonts w:ascii="Times New Roman" w:hAnsi="Times New Roman" w:cs="Times New Roman"/>
          <w:b/>
          <w:sz w:val="28"/>
          <w:szCs w:val="28"/>
        </w:rPr>
        <w:t xml:space="preserve"> 00 копеек</w:t>
      </w:r>
      <w:r w:rsidR="00F03510" w:rsidRPr="00252B76">
        <w:rPr>
          <w:rFonts w:ascii="Times New Roman" w:hAnsi="Times New Roman" w:cs="Times New Roman"/>
          <w:sz w:val="28"/>
          <w:szCs w:val="28"/>
        </w:rPr>
        <w:t xml:space="preserve">, в том числе НДС 20% </w:t>
      </w:r>
      <w:r w:rsidR="000B6905" w:rsidRPr="000B6905">
        <w:rPr>
          <w:rFonts w:ascii="Times New Roman" w:hAnsi="Times New Roman" w:cs="Times New Roman"/>
          <w:sz w:val="28"/>
          <w:szCs w:val="28"/>
        </w:rPr>
        <w:t>10 296,83 (десять тысяч двести девяносто шесть) рублей 83 копейки</w:t>
      </w:r>
      <w:r w:rsidRPr="00252B76">
        <w:rPr>
          <w:rFonts w:ascii="Times New Roman" w:hAnsi="Times New Roman" w:cs="Times New Roman"/>
          <w:sz w:val="28"/>
          <w:szCs w:val="28"/>
        </w:rPr>
        <w:t>, согласно Отчету об оценке рыночной стоимости (ставки арендной платы) от 15.04.2024 № 243-2-24.</w:t>
      </w:r>
    </w:p>
    <w:p w:rsidR="00A245CB" w:rsidRPr="008657B2" w:rsidRDefault="00A245CB" w:rsidP="00474BA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7B2">
        <w:rPr>
          <w:rFonts w:ascii="Times New Roman" w:hAnsi="Times New Roman" w:cs="Times New Roman"/>
          <w:sz w:val="28"/>
          <w:szCs w:val="28"/>
        </w:rPr>
        <w:t>Музей-заповедник «Архангельское» гарантирует, что передаваем</w:t>
      </w:r>
      <w:r w:rsidR="00D17084" w:rsidRPr="008657B2">
        <w:rPr>
          <w:rFonts w:ascii="Times New Roman" w:hAnsi="Times New Roman" w:cs="Times New Roman"/>
          <w:sz w:val="28"/>
          <w:szCs w:val="28"/>
        </w:rPr>
        <w:t>ое</w:t>
      </w:r>
      <w:r w:rsidRPr="008657B2">
        <w:rPr>
          <w:rFonts w:ascii="Times New Roman" w:hAnsi="Times New Roman" w:cs="Times New Roman"/>
          <w:sz w:val="28"/>
          <w:szCs w:val="28"/>
        </w:rPr>
        <w:t xml:space="preserve"> </w:t>
      </w:r>
      <w:r w:rsidR="00D17084" w:rsidRPr="008657B2">
        <w:rPr>
          <w:rFonts w:ascii="Times New Roman" w:hAnsi="Times New Roman" w:cs="Times New Roman"/>
          <w:sz w:val="28"/>
          <w:szCs w:val="28"/>
        </w:rPr>
        <w:t>Имущество</w:t>
      </w:r>
      <w:r w:rsidRPr="008657B2">
        <w:rPr>
          <w:rFonts w:ascii="Times New Roman" w:hAnsi="Times New Roman" w:cs="Times New Roman"/>
          <w:sz w:val="28"/>
          <w:szCs w:val="28"/>
        </w:rPr>
        <w:t xml:space="preserve"> закреплен</w:t>
      </w:r>
      <w:r w:rsidR="00D17084" w:rsidRPr="008657B2">
        <w:rPr>
          <w:rFonts w:ascii="Times New Roman" w:hAnsi="Times New Roman" w:cs="Times New Roman"/>
          <w:sz w:val="28"/>
          <w:szCs w:val="28"/>
        </w:rPr>
        <w:t>о</w:t>
      </w:r>
      <w:r w:rsidRPr="008657B2">
        <w:rPr>
          <w:rFonts w:ascii="Times New Roman" w:hAnsi="Times New Roman" w:cs="Times New Roman"/>
          <w:sz w:val="28"/>
          <w:szCs w:val="28"/>
        </w:rPr>
        <w:t xml:space="preserve"> за музеем на праве оперативного управления, что он</w:t>
      </w:r>
      <w:r w:rsidR="00D17084" w:rsidRPr="008657B2">
        <w:rPr>
          <w:rFonts w:ascii="Times New Roman" w:hAnsi="Times New Roman" w:cs="Times New Roman"/>
          <w:sz w:val="28"/>
          <w:szCs w:val="28"/>
        </w:rPr>
        <w:t>о</w:t>
      </w:r>
      <w:r w:rsidRPr="008657B2">
        <w:rPr>
          <w:rFonts w:ascii="Times New Roman" w:hAnsi="Times New Roman" w:cs="Times New Roman"/>
          <w:sz w:val="28"/>
          <w:szCs w:val="28"/>
        </w:rPr>
        <w:t xml:space="preserve"> не заложен</w:t>
      </w:r>
      <w:r w:rsidR="00D17084" w:rsidRPr="008657B2">
        <w:rPr>
          <w:rFonts w:ascii="Times New Roman" w:hAnsi="Times New Roman" w:cs="Times New Roman"/>
          <w:sz w:val="28"/>
          <w:szCs w:val="28"/>
        </w:rPr>
        <w:t>о</w:t>
      </w:r>
      <w:r w:rsidRPr="008657B2">
        <w:rPr>
          <w:rFonts w:ascii="Times New Roman" w:hAnsi="Times New Roman" w:cs="Times New Roman"/>
          <w:sz w:val="28"/>
          <w:szCs w:val="28"/>
        </w:rPr>
        <w:t>, не является предметом спора, не стоит под арестом или запретом и свободн</w:t>
      </w:r>
      <w:r w:rsidR="00D17084" w:rsidRPr="008657B2">
        <w:rPr>
          <w:rFonts w:ascii="Times New Roman" w:hAnsi="Times New Roman" w:cs="Times New Roman"/>
          <w:sz w:val="28"/>
          <w:szCs w:val="28"/>
        </w:rPr>
        <w:t>о</w:t>
      </w:r>
      <w:r w:rsidRPr="008657B2">
        <w:rPr>
          <w:rFonts w:ascii="Times New Roman" w:hAnsi="Times New Roman" w:cs="Times New Roman"/>
          <w:sz w:val="28"/>
          <w:szCs w:val="28"/>
        </w:rPr>
        <w:t xml:space="preserve"> от любых прав третьих лиц.</w:t>
      </w:r>
    </w:p>
    <w:p w:rsidR="00A245CB" w:rsidRPr="008657B2" w:rsidRDefault="00A245CB" w:rsidP="00474BA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7B2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использования </w:t>
      </w:r>
      <w:r w:rsidR="00D17084" w:rsidRPr="008657B2">
        <w:rPr>
          <w:rFonts w:ascii="Times New Roman" w:hAnsi="Times New Roman" w:cs="Times New Roman"/>
          <w:b/>
          <w:sz w:val="28"/>
          <w:szCs w:val="28"/>
          <w:u w:val="single"/>
        </w:rPr>
        <w:t>Имуществ</w:t>
      </w:r>
      <w:r w:rsidRPr="008657B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A245CB" w:rsidRDefault="00D17084" w:rsidP="00474BA5">
      <w:pPr>
        <w:pStyle w:val="a8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7B2">
        <w:rPr>
          <w:rFonts w:ascii="Times New Roman" w:hAnsi="Times New Roman" w:cs="Times New Roman"/>
          <w:sz w:val="28"/>
          <w:szCs w:val="28"/>
        </w:rPr>
        <w:t>Имущество</w:t>
      </w:r>
      <w:r w:rsidR="00A245CB" w:rsidRPr="008657B2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922E16" w:rsidRPr="008657B2">
        <w:rPr>
          <w:rFonts w:ascii="Times New Roman" w:hAnsi="Times New Roman" w:cs="Times New Roman"/>
          <w:sz w:val="28"/>
          <w:szCs w:val="28"/>
        </w:rPr>
        <w:t>о</w:t>
      </w:r>
      <w:r w:rsidR="00A245CB" w:rsidRPr="008657B2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1A6F6B">
        <w:rPr>
          <w:rFonts w:ascii="Times New Roman" w:hAnsi="Times New Roman" w:cs="Times New Roman"/>
          <w:sz w:val="28"/>
          <w:szCs w:val="28"/>
        </w:rPr>
        <w:t>в кафе</w:t>
      </w:r>
      <w:r w:rsidR="003E525B">
        <w:rPr>
          <w:rFonts w:ascii="Times New Roman" w:hAnsi="Times New Roman" w:cs="Times New Roman"/>
          <w:sz w:val="28"/>
          <w:szCs w:val="28"/>
        </w:rPr>
        <w:t xml:space="preserve"> </w:t>
      </w:r>
      <w:r w:rsidR="003E525B" w:rsidRPr="003E525B">
        <w:rPr>
          <w:rFonts w:ascii="Times New Roman" w:hAnsi="Times New Roman" w:cs="Times New Roman"/>
          <w:sz w:val="28"/>
          <w:szCs w:val="28"/>
        </w:rPr>
        <w:t>в целях создания необходимых условий</w:t>
      </w:r>
      <w:r w:rsidR="00327B20">
        <w:rPr>
          <w:rFonts w:ascii="Times New Roman" w:hAnsi="Times New Roman" w:cs="Times New Roman"/>
          <w:sz w:val="28"/>
          <w:szCs w:val="28"/>
        </w:rPr>
        <w:t>.</w:t>
      </w:r>
    </w:p>
    <w:p w:rsidR="00356C2A" w:rsidRDefault="00356C2A" w:rsidP="00356C2A">
      <w:pPr>
        <w:spacing w:after="0"/>
        <w:jc w:val="center"/>
        <w:rPr>
          <w:rFonts w:ascii="Times New Roman" w:hAnsi="Times New Roman" w:cs="Times New Roman"/>
          <w:b/>
        </w:rPr>
      </w:pPr>
    </w:p>
    <w:p w:rsidR="001A6F6B" w:rsidRDefault="001A6F6B" w:rsidP="00356C2A">
      <w:pPr>
        <w:spacing w:after="0"/>
        <w:jc w:val="center"/>
        <w:rPr>
          <w:rFonts w:ascii="Times New Roman" w:hAnsi="Times New Roman" w:cs="Times New Roman"/>
          <w:b/>
        </w:rPr>
      </w:pPr>
    </w:p>
    <w:p w:rsidR="001A6F6B" w:rsidRDefault="001A6F6B" w:rsidP="00356C2A">
      <w:pPr>
        <w:spacing w:after="0"/>
        <w:jc w:val="center"/>
        <w:rPr>
          <w:rFonts w:ascii="Times New Roman" w:hAnsi="Times New Roman" w:cs="Times New Roman"/>
          <w:b/>
        </w:rPr>
      </w:pPr>
    </w:p>
    <w:sectPr w:rsidR="001A6F6B" w:rsidSect="00474BA5">
      <w:pgSz w:w="11905" w:h="16838"/>
      <w:pgMar w:top="993" w:right="423" w:bottom="709" w:left="127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87" w:rsidRDefault="00BD6587" w:rsidP="000F550D">
      <w:pPr>
        <w:spacing w:after="0" w:line="240" w:lineRule="auto"/>
      </w:pPr>
      <w:r>
        <w:separator/>
      </w:r>
    </w:p>
  </w:endnote>
  <w:endnote w:type="continuationSeparator" w:id="0">
    <w:p w:rsidR="00BD6587" w:rsidRDefault="00BD6587" w:rsidP="000F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87" w:rsidRDefault="00BD6587" w:rsidP="000F550D">
      <w:pPr>
        <w:spacing w:after="0" w:line="240" w:lineRule="auto"/>
      </w:pPr>
      <w:r>
        <w:separator/>
      </w:r>
    </w:p>
  </w:footnote>
  <w:footnote w:type="continuationSeparator" w:id="0">
    <w:p w:rsidR="00BD6587" w:rsidRDefault="00BD6587" w:rsidP="000F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FCA4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741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1A3DEA"/>
    <w:multiLevelType w:val="hybridMultilevel"/>
    <w:tmpl w:val="F7A4EC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FF5917"/>
    <w:multiLevelType w:val="multilevel"/>
    <w:tmpl w:val="845A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D9359E8"/>
    <w:multiLevelType w:val="hybridMultilevel"/>
    <w:tmpl w:val="9F0C3FE8"/>
    <w:lvl w:ilvl="0" w:tplc="F8E64D52">
      <w:start w:val="3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" w15:restartNumberingAfterBreak="0">
    <w:nsid w:val="216E1F1A"/>
    <w:multiLevelType w:val="hybridMultilevel"/>
    <w:tmpl w:val="B52CE82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4022A7"/>
    <w:multiLevelType w:val="multilevel"/>
    <w:tmpl w:val="C9066782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993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2E8D1172"/>
    <w:multiLevelType w:val="multilevel"/>
    <w:tmpl w:val="EA30D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4A3FB7"/>
    <w:multiLevelType w:val="multilevel"/>
    <w:tmpl w:val="2A403F1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6" w:hanging="1800"/>
      </w:pPr>
      <w:rPr>
        <w:rFonts w:hint="default"/>
      </w:rPr>
    </w:lvl>
  </w:abstractNum>
  <w:abstractNum w:abstractNumId="9" w15:restartNumberingAfterBreak="0">
    <w:nsid w:val="32E95E45"/>
    <w:multiLevelType w:val="hybridMultilevel"/>
    <w:tmpl w:val="734CA692"/>
    <w:lvl w:ilvl="0" w:tplc="6C48724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0" w15:restartNumberingAfterBreak="0">
    <w:nsid w:val="344B5E75"/>
    <w:multiLevelType w:val="multilevel"/>
    <w:tmpl w:val="9028BB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561171E"/>
    <w:multiLevelType w:val="hybridMultilevel"/>
    <w:tmpl w:val="77E89AD0"/>
    <w:lvl w:ilvl="0" w:tplc="B4001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201CD"/>
    <w:multiLevelType w:val="hybridMultilevel"/>
    <w:tmpl w:val="731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A765D"/>
    <w:multiLevelType w:val="hybridMultilevel"/>
    <w:tmpl w:val="1576C9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2F3963"/>
    <w:multiLevelType w:val="hybridMultilevel"/>
    <w:tmpl w:val="8154E302"/>
    <w:lvl w:ilvl="0" w:tplc="1E76F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2E2C07"/>
    <w:multiLevelType w:val="hybridMultilevel"/>
    <w:tmpl w:val="734CA692"/>
    <w:lvl w:ilvl="0" w:tplc="6C48724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6" w15:restartNumberingAfterBreak="0">
    <w:nsid w:val="58947AD0"/>
    <w:multiLevelType w:val="hybridMultilevel"/>
    <w:tmpl w:val="A606C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C25AA"/>
    <w:multiLevelType w:val="hybridMultilevel"/>
    <w:tmpl w:val="3384B558"/>
    <w:lvl w:ilvl="0" w:tplc="BE5C6F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A063BB"/>
    <w:multiLevelType w:val="multilevel"/>
    <w:tmpl w:val="0D143B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3C1257"/>
    <w:multiLevelType w:val="hybridMultilevel"/>
    <w:tmpl w:val="9D52C7C8"/>
    <w:lvl w:ilvl="0" w:tplc="B8263F8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32168"/>
    <w:multiLevelType w:val="multilevel"/>
    <w:tmpl w:val="D444E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D3A1D4F"/>
    <w:multiLevelType w:val="hybridMultilevel"/>
    <w:tmpl w:val="4C642342"/>
    <w:lvl w:ilvl="0" w:tplc="750E1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A24A7"/>
    <w:multiLevelType w:val="hybridMultilevel"/>
    <w:tmpl w:val="855CA6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FA67631"/>
    <w:multiLevelType w:val="hybridMultilevel"/>
    <w:tmpl w:val="0BB6BE9C"/>
    <w:lvl w:ilvl="0" w:tplc="C24EBE24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4" w15:restartNumberingAfterBreak="0">
    <w:nsid w:val="72087639"/>
    <w:multiLevelType w:val="hybridMultilevel"/>
    <w:tmpl w:val="9F0C3FE8"/>
    <w:lvl w:ilvl="0" w:tplc="F8E64D52">
      <w:start w:val="3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5" w15:restartNumberingAfterBreak="0">
    <w:nsid w:val="736364A5"/>
    <w:multiLevelType w:val="multilevel"/>
    <w:tmpl w:val="7FE61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40B0C21"/>
    <w:multiLevelType w:val="multilevel"/>
    <w:tmpl w:val="E084DD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8E5234"/>
    <w:multiLevelType w:val="hybridMultilevel"/>
    <w:tmpl w:val="D4B6E192"/>
    <w:lvl w:ilvl="0" w:tplc="540CB5B0">
      <w:start w:val="374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779E4D34"/>
    <w:multiLevelType w:val="hybridMultilevel"/>
    <w:tmpl w:val="F12809E8"/>
    <w:lvl w:ilvl="0" w:tplc="BE5C6F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CA47C8C"/>
    <w:multiLevelType w:val="hybridMultilevel"/>
    <w:tmpl w:val="4246C5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A94C9AA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5"/>
  </w:num>
  <w:num w:numId="4">
    <w:abstractNumId w:val="2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7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8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271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9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10">
    <w:abstractNumId w:val="8"/>
  </w:num>
  <w:num w:numId="11">
    <w:abstractNumId w:val="13"/>
  </w:num>
  <w:num w:numId="12">
    <w:abstractNumId w:val="0"/>
  </w:num>
  <w:num w:numId="13">
    <w:abstractNumId w:val="21"/>
  </w:num>
  <w:num w:numId="14">
    <w:abstractNumId w:val="16"/>
  </w:num>
  <w:num w:numId="15">
    <w:abstractNumId w:val="11"/>
  </w:num>
  <w:num w:numId="16">
    <w:abstractNumId w:val="7"/>
  </w:num>
  <w:num w:numId="17">
    <w:abstractNumId w:val="12"/>
  </w:num>
  <w:num w:numId="18">
    <w:abstractNumId w:val="18"/>
  </w:num>
  <w:num w:numId="19">
    <w:abstractNumId w:val="19"/>
  </w:num>
  <w:num w:numId="20">
    <w:abstractNumId w:val="3"/>
  </w:num>
  <w:num w:numId="21">
    <w:abstractNumId w:val="9"/>
  </w:num>
  <w:num w:numId="22">
    <w:abstractNumId w:val="22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6"/>
  </w:num>
  <w:num w:numId="27">
    <w:abstractNumId w:val="17"/>
  </w:num>
  <w:num w:numId="28">
    <w:abstractNumId w:val="14"/>
  </w:num>
  <w:num w:numId="29">
    <w:abstractNumId w:val="29"/>
  </w:num>
  <w:num w:numId="30">
    <w:abstractNumId w:val="4"/>
  </w:num>
  <w:num w:numId="31">
    <w:abstractNumId w:val="15"/>
  </w:num>
  <w:num w:numId="32">
    <w:abstractNumId w:val="24"/>
  </w:num>
  <w:num w:numId="33">
    <w:abstractNumId w:val="2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93"/>
    <w:rsid w:val="00012A15"/>
    <w:rsid w:val="00053E57"/>
    <w:rsid w:val="00057EA4"/>
    <w:rsid w:val="000736CB"/>
    <w:rsid w:val="000832F4"/>
    <w:rsid w:val="000B6905"/>
    <w:rsid w:val="000F550D"/>
    <w:rsid w:val="000F68C9"/>
    <w:rsid w:val="001553F7"/>
    <w:rsid w:val="00156EDF"/>
    <w:rsid w:val="001A6F6B"/>
    <w:rsid w:val="00327B20"/>
    <w:rsid w:val="00333838"/>
    <w:rsid w:val="00356C2A"/>
    <w:rsid w:val="003D7431"/>
    <w:rsid w:val="003E525B"/>
    <w:rsid w:val="004253D1"/>
    <w:rsid w:val="004665E6"/>
    <w:rsid w:val="00474BA5"/>
    <w:rsid w:val="004D6A80"/>
    <w:rsid w:val="0058063D"/>
    <w:rsid w:val="00583A78"/>
    <w:rsid w:val="005B28C7"/>
    <w:rsid w:val="005C6ED4"/>
    <w:rsid w:val="00633E96"/>
    <w:rsid w:val="00660E93"/>
    <w:rsid w:val="006A2A1A"/>
    <w:rsid w:val="006C511D"/>
    <w:rsid w:val="008479F5"/>
    <w:rsid w:val="008657B2"/>
    <w:rsid w:val="008660B4"/>
    <w:rsid w:val="008F7FB1"/>
    <w:rsid w:val="00922E16"/>
    <w:rsid w:val="0099318D"/>
    <w:rsid w:val="009A193E"/>
    <w:rsid w:val="00A22012"/>
    <w:rsid w:val="00A245CB"/>
    <w:rsid w:val="00AD2C9E"/>
    <w:rsid w:val="00AE058C"/>
    <w:rsid w:val="00AE78C5"/>
    <w:rsid w:val="00B01919"/>
    <w:rsid w:val="00B51365"/>
    <w:rsid w:val="00B946A5"/>
    <w:rsid w:val="00BA497C"/>
    <w:rsid w:val="00BD6587"/>
    <w:rsid w:val="00C01435"/>
    <w:rsid w:val="00D17084"/>
    <w:rsid w:val="00D24B87"/>
    <w:rsid w:val="00D825BA"/>
    <w:rsid w:val="00DB5E16"/>
    <w:rsid w:val="00E217D8"/>
    <w:rsid w:val="00EC1B54"/>
    <w:rsid w:val="00F03510"/>
    <w:rsid w:val="00F10404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B181"/>
  <w15:chartTrackingRefBased/>
  <w15:docId w15:val="{44551E76-77F7-414C-8486-43759A41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1A6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1A6F6B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1A6F6B"/>
    <w:pPr>
      <w:keepNext/>
      <w:keepLines/>
      <w:suppressAutoHyphens/>
      <w:spacing w:before="280" w:after="80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position w:val="-1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A6F6B"/>
    <w:pPr>
      <w:keepNext/>
      <w:keepLines/>
      <w:suppressAutoHyphens/>
      <w:spacing w:before="240" w:after="40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A6F6B"/>
    <w:pPr>
      <w:keepNext/>
      <w:keepLines/>
      <w:suppressAutoHyphens/>
      <w:spacing w:before="220" w:after="40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6">
    <w:name w:val="heading 6"/>
    <w:basedOn w:val="a0"/>
    <w:next w:val="a0"/>
    <w:link w:val="60"/>
    <w:unhideWhenUsed/>
    <w:qFormat/>
    <w:rsid w:val="001A6F6B"/>
    <w:pPr>
      <w:keepNext/>
      <w:keepLines/>
      <w:suppressAutoHyphens/>
      <w:spacing w:before="200" w:after="40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qFormat/>
    <w:rsid w:val="000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0F550D"/>
  </w:style>
  <w:style w:type="paragraph" w:styleId="a6">
    <w:name w:val="footer"/>
    <w:basedOn w:val="a0"/>
    <w:link w:val="a7"/>
    <w:unhideWhenUsed/>
    <w:qFormat/>
    <w:rsid w:val="000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0F550D"/>
  </w:style>
  <w:style w:type="paragraph" w:styleId="a8">
    <w:name w:val="List Paragraph"/>
    <w:basedOn w:val="a0"/>
    <w:link w:val="a9"/>
    <w:uiPriority w:val="34"/>
    <w:qFormat/>
    <w:rsid w:val="000F550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1A6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1A6F6B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30">
    <w:name w:val="Заголовок 3 Знак"/>
    <w:basedOn w:val="a1"/>
    <w:link w:val="3"/>
    <w:rsid w:val="001A6F6B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A6F6B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A6F6B"/>
    <w:rPr>
      <w:rFonts w:ascii="Calibri" w:eastAsia="Calibri" w:hAnsi="Calibri" w:cs="Calibri"/>
      <w:b/>
      <w:position w:val="-1"/>
    </w:rPr>
  </w:style>
  <w:style w:type="character" w:customStyle="1" w:styleId="60">
    <w:name w:val="Заголовок 6 Знак"/>
    <w:basedOn w:val="a1"/>
    <w:link w:val="6"/>
    <w:rsid w:val="001A6F6B"/>
    <w:rPr>
      <w:rFonts w:ascii="Calibri" w:eastAsia="Calibri" w:hAnsi="Calibri" w:cs="Calibri"/>
      <w:b/>
      <w:position w:val="-1"/>
      <w:sz w:val="20"/>
      <w:szCs w:val="20"/>
    </w:rPr>
  </w:style>
  <w:style w:type="paragraph" w:styleId="aa">
    <w:name w:val="Normal (Web)"/>
    <w:basedOn w:val="a0"/>
    <w:uiPriority w:val="99"/>
    <w:unhideWhenUsed/>
    <w:rsid w:val="001A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1A6F6B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1A6F6B"/>
    <w:rPr>
      <w:color w:val="954F72" w:themeColor="followedHyperlink"/>
      <w:u w:val="single"/>
    </w:rPr>
  </w:style>
  <w:style w:type="character" w:customStyle="1" w:styleId="a9">
    <w:name w:val="Абзац списка Знак"/>
    <w:link w:val="a8"/>
    <w:uiPriority w:val="34"/>
    <w:locked/>
    <w:rsid w:val="001A6F6B"/>
  </w:style>
  <w:style w:type="table" w:styleId="ad">
    <w:name w:val="Table Grid"/>
    <w:basedOn w:val="a2"/>
    <w:uiPriority w:val="59"/>
    <w:rsid w:val="001A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0"/>
    <w:link w:val="af"/>
    <w:rsid w:val="001A6F6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1"/>
    <w:link w:val="ae"/>
    <w:rsid w:val="001A6F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_"/>
    <w:basedOn w:val="a1"/>
    <w:link w:val="31"/>
    <w:rsid w:val="001A6F6B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0"/>
    <w:link w:val="af0"/>
    <w:rsid w:val="001A6F6B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styleId="af1">
    <w:name w:val="Strong"/>
    <w:qFormat/>
    <w:rsid w:val="001A6F6B"/>
    <w:rPr>
      <w:b/>
      <w:bCs/>
    </w:rPr>
  </w:style>
  <w:style w:type="paragraph" w:styleId="a">
    <w:name w:val="List Bullet"/>
    <w:basedOn w:val="a0"/>
    <w:uiPriority w:val="99"/>
    <w:unhideWhenUsed/>
    <w:rsid w:val="001A6F6B"/>
    <w:pPr>
      <w:numPr>
        <w:numId w:val="12"/>
      </w:numPr>
      <w:contextualSpacing/>
    </w:pPr>
  </w:style>
  <w:style w:type="character" w:customStyle="1" w:styleId="text">
    <w:name w:val="text"/>
    <w:basedOn w:val="a1"/>
    <w:rsid w:val="001A6F6B"/>
  </w:style>
  <w:style w:type="character" w:styleId="af2">
    <w:name w:val="annotation reference"/>
    <w:basedOn w:val="a1"/>
    <w:unhideWhenUsed/>
    <w:rsid w:val="001A6F6B"/>
    <w:rPr>
      <w:sz w:val="16"/>
      <w:szCs w:val="16"/>
    </w:rPr>
  </w:style>
  <w:style w:type="paragraph" w:styleId="af3">
    <w:name w:val="annotation text"/>
    <w:basedOn w:val="a0"/>
    <w:link w:val="af4"/>
    <w:unhideWhenUsed/>
    <w:rsid w:val="001A6F6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1A6F6B"/>
    <w:rPr>
      <w:sz w:val="20"/>
      <w:szCs w:val="20"/>
    </w:rPr>
  </w:style>
  <w:style w:type="paragraph" w:styleId="af5">
    <w:name w:val="annotation subject"/>
    <w:basedOn w:val="af3"/>
    <w:next w:val="af3"/>
    <w:link w:val="af6"/>
    <w:unhideWhenUsed/>
    <w:rsid w:val="001A6F6B"/>
    <w:rPr>
      <w:b/>
      <w:bCs/>
    </w:rPr>
  </w:style>
  <w:style w:type="character" w:customStyle="1" w:styleId="af6">
    <w:name w:val="Тема примечания Знак"/>
    <w:basedOn w:val="af4"/>
    <w:link w:val="af5"/>
    <w:rsid w:val="001A6F6B"/>
    <w:rPr>
      <w:b/>
      <w:bCs/>
      <w:sz w:val="20"/>
      <w:szCs w:val="20"/>
    </w:rPr>
  </w:style>
  <w:style w:type="paragraph" w:styleId="af7">
    <w:name w:val="Balloon Text"/>
    <w:basedOn w:val="a0"/>
    <w:link w:val="af8"/>
    <w:unhideWhenUsed/>
    <w:rsid w:val="001A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rsid w:val="001A6F6B"/>
    <w:rPr>
      <w:rFonts w:ascii="Segoe UI" w:hAnsi="Segoe UI" w:cs="Segoe UI"/>
      <w:sz w:val="18"/>
      <w:szCs w:val="18"/>
    </w:rPr>
  </w:style>
  <w:style w:type="paragraph" w:styleId="af9">
    <w:name w:val="Title"/>
    <w:basedOn w:val="a0"/>
    <w:next w:val="a0"/>
    <w:link w:val="afa"/>
    <w:uiPriority w:val="10"/>
    <w:qFormat/>
    <w:rsid w:val="001A6F6B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</w:rPr>
  </w:style>
  <w:style w:type="character" w:customStyle="1" w:styleId="afa">
    <w:name w:val="Заголовок Знак"/>
    <w:basedOn w:val="a1"/>
    <w:link w:val="af9"/>
    <w:uiPriority w:val="10"/>
    <w:rsid w:val="001A6F6B"/>
    <w:rPr>
      <w:rFonts w:ascii="Calibri" w:eastAsia="Calibri" w:hAnsi="Calibri" w:cs="Calibri"/>
      <w:b/>
      <w:position w:val="-1"/>
      <w:sz w:val="72"/>
      <w:szCs w:val="72"/>
    </w:rPr>
  </w:style>
  <w:style w:type="character" w:customStyle="1" w:styleId="apple-converted-space">
    <w:name w:val="apple-converted-space"/>
    <w:rsid w:val="001A6F6B"/>
    <w:rPr>
      <w:w w:val="100"/>
      <w:position w:val="-1"/>
      <w:effect w:val="none"/>
      <w:vertAlign w:val="baseline"/>
      <w:cs w:val="0"/>
      <w:em w:val="none"/>
    </w:rPr>
  </w:style>
  <w:style w:type="character" w:customStyle="1" w:styleId="51">
    <w:name w:val="Основной текст (5)_"/>
    <w:rsid w:val="001A6F6B"/>
    <w:rPr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customStyle="1" w:styleId="52">
    <w:name w:val="Основной текст (5)"/>
    <w:basedOn w:val="a0"/>
    <w:rsid w:val="001A6F6B"/>
    <w:pPr>
      <w:widowControl w:val="0"/>
      <w:suppressAutoHyphens/>
      <w:spacing w:before="60" w:after="240" w:line="22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  <w:sz w:val="19"/>
      <w:szCs w:val="19"/>
    </w:rPr>
  </w:style>
  <w:style w:type="paragraph" w:customStyle="1" w:styleId="11">
    <w:name w:val="Основной текст1"/>
    <w:basedOn w:val="a0"/>
    <w:rsid w:val="001A6F6B"/>
    <w:pPr>
      <w:widowControl w:val="0"/>
      <w:suppressAutoHyphens/>
      <w:spacing w:after="60" w:line="24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12">
    <w:name w:val="1"/>
    <w:basedOn w:val="a0"/>
    <w:rsid w:val="001A6F6B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paragraph" w:customStyle="1" w:styleId="ConsPlusNonformat">
    <w:name w:val="ConsPlusNonformat"/>
    <w:rsid w:val="001A6F6B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  <w:sz w:val="20"/>
      <w:szCs w:val="20"/>
      <w:lang w:eastAsia="ru-RU"/>
    </w:rPr>
  </w:style>
  <w:style w:type="paragraph" w:styleId="afb">
    <w:name w:val="No Spacing"/>
    <w:rsid w:val="001A6F6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afc">
    <w:name w:val="List Number"/>
    <w:basedOn w:val="a0"/>
    <w:rsid w:val="001A6F6B"/>
    <w:pPr>
      <w:suppressAutoHyphens/>
      <w:autoSpaceDE w:val="0"/>
      <w:autoSpaceDN w:val="0"/>
      <w:spacing w:before="60"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8"/>
      <w:szCs w:val="28"/>
      <w:lang w:eastAsia="ru-RU"/>
    </w:rPr>
  </w:style>
  <w:style w:type="paragraph" w:styleId="afd">
    <w:name w:val="Subtitle"/>
    <w:basedOn w:val="a0"/>
    <w:next w:val="a0"/>
    <w:link w:val="afe"/>
    <w:uiPriority w:val="11"/>
    <w:qFormat/>
    <w:rsid w:val="001A6F6B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afe">
    <w:name w:val="Подзаголовок Знак"/>
    <w:basedOn w:val="a1"/>
    <w:link w:val="afd"/>
    <w:uiPriority w:val="11"/>
    <w:rsid w:val="001A6F6B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115pt">
    <w:name w:val="Основной текст + 11;5 pt;Курсив"/>
    <w:rsid w:val="001A6F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8">
    <w:name w:val="Основной текст8"/>
    <w:basedOn w:val="a0"/>
    <w:uiPriority w:val="99"/>
    <w:rsid w:val="001A6F6B"/>
    <w:pPr>
      <w:shd w:val="clear" w:color="auto" w:fill="FFFFFF"/>
      <w:spacing w:after="240" w:line="0" w:lineRule="atLeast"/>
      <w:ind w:hanging="1260"/>
      <w:jc w:val="center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aff">
    <w:name w:val="Body Text"/>
    <w:aliases w:val="текст таблицы"/>
    <w:basedOn w:val="a0"/>
    <w:link w:val="aff0"/>
    <w:qFormat/>
    <w:rsid w:val="001A6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Основной текст Знак"/>
    <w:aliases w:val="текст таблицы Знак"/>
    <w:basedOn w:val="a1"/>
    <w:link w:val="aff"/>
    <w:rsid w:val="001A6F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1A6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1A6F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1A6F6B"/>
    <w:pPr>
      <w:spacing w:after="0" w:line="240" w:lineRule="auto"/>
      <w:ind w:right="-79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1A6F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page number"/>
    <w:basedOn w:val="a1"/>
    <w:rsid w:val="001A6F6B"/>
  </w:style>
  <w:style w:type="paragraph" w:customStyle="1" w:styleId="ConsNormal">
    <w:name w:val="ConsNormal"/>
    <w:rsid w:val="001A6F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1">
    <w:name w:val="text-1"/>
    <w:basedOn w:val="a0"/>
    <w:rsid w:val="001A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1A6F6B"/>
    <w:rPr>
      <w:rFonts w:ascii="Times New Roman" w:eastAsia="Times New Roman" w:hAnsi="Times New Roman" w:cs="Times New Roman"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ConsPlusNormal">
    <w:name w:val="ConsPlusNormal"/>
    <w:basedOn w:val="a0"/>
    <w:rsid w:val="001A6F6B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6pt16pt">
    <w:name w:val="Стиль Стиль Заголовок 1 + кернинг от 16 pt + кернинг от 16 pt"/>
    <w:basedOn w:val="a0"/>
    <w:rsid w:val="001A6F6B"/>
    <w:pPr>
      <w:keepNext/>
      <w:numPr>
        <w:numId w:val="24"/>
      </w:numPr>
      <w:spacing w:after="120" w:line="240" w:lineRule="auto"/>
      <w:ind w:left="0" w:firstLine="0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character" w:customStyle="1" w:styleId="aff2">
    <w:name w:val="Колонтитул_"/>
    <w:link w:val="aff3"/>
    <w:rsid w:val="001A6F6B"/>
    <w:rPr>
      <w:b/>
      <w:bCs/>
      <w:sz w:val="19"/>
      <w:szCs w:val="19"/>
      <w:shd w:val="clear" w:color="auto" w:fill="FFFFFF"/>
    </w:rPr>
  </w:style>
  <w:style w:type="paragraph" w:customStyle="1" w:styleId="aff3">
    <w:name w:val="Колонтитул"/>
    <w:basedOn w:val="a0"/>
    <w:link w:val="aff2"/>
    <w:rsid w:val="001A6F6B"/>
    <w:pPr>
      <w:widowControl w:val="0"/>
      <w:shd w:val="clear" w:color="auto" w:fill="FFFFFF"/>
      <w:spacing w:after="0" w:line="0" w:lineRule="atLeast"/>
      <w:jc w:val="both"/>
    </w:pPr>
    <w:rPr>
      <w:b/>
      <w:bCs/>
      <w:sz w:val="19"/>
      <w:szCs w:val="19"/>
    </w:rPr>
  </w:style>
  <w:style w:type="paragraph" w:customStyle="1" w:styleId="13">
    <w:name w:val="Обычный1"/>
    <w:basedOn w:val="a0"/>
    <w:rsid w:val="001A6F6B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A6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1A6F6B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a0"/>
    <w:rsid w:val="001A6F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1A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1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0FE56-62E1-4D0C-A747-AC0213AC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Исаева - музей</dc:creator>
  <cp:keywords/>
  <dc:description/>
  <cp:lastModifiedBy>Н.В. Исаева - музей</cp:lastModifiedBy>
  <cp:revision>2</cp:revision>
  <dcterms:created xsi:type="dcterms:W3CDTF">2024-06-25T12:57:00Z</dcterms:created>
  <dcterms:modified xsi:type="dcterms:W3CDTF">2024-06-25T12:57:00Z</dcterms:modified>
</cp:coreProperties>
</file>