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920930" w:rsidRDefault="000F550D" w:rsidP="008819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0">
        <w:rPr>
          <w:rFonts w:ascii="Times New Roman" w:hAnsi="Times New Roman" w:cs="Times New Roman"/>
          <w:b/>
          <w:sz w:val="28"/>
          <w:szCs w:val="28"/>
        </w:rPr>
        <w:t>ИНФОРМАЦИЯ О НАЛИЧИИ ИМУЩЕСТВА</w:t>
      </w:r>
    </w:p>
    <w:p w:rsidR="000F550D" w:rsidRPr="00920930" w:rsidRDefault="000F550D" w:rsidP="0088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7D8" w:rsidRPr="00920930" w:rsidRDefault="00E217D8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b/>
          <w:sz w:val="28"/>
          <w:szCs w:val="28"/>
          <w:u w:val="single"/>
        </w:rPr>
        <w:t>Помещения в нежилом здании</w:t>
      </w:r>
      <w:r w:rsidR="00A65EC0" w:rsidRPr="009209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5EC0" w:rsidRPr="00920930">
        <w:rPr>
          <w:rFonts w:ascii="Times New Roman" w:hAnsi="Times New Roman" w:cs="Times New Roman"/>
          <w:sz w:val="28"/>
          <w:szCs w:val="28"/>
        </w:rPr>
        <w:t xml:space="preserve"> на</w:t>
      </w:r>
      <w:r w:rsidR="007C4295" w:rsidRPr="00920930">
        <w:rPr>
          <w:rFonts w:ascii="Times New Roman" w:hAnsi="Times New Roman" w:cs="Times New Roman"/>
          <w:sz w:val="28"/>
          <w:szCs w:val="28"/>
        </w:rPr>
        <w:t xml:space="preserve"> объекте культурного наследия федерального значения «Ботанические оранжереи (пять оснований с цокольной частью), 1820-е годы» в составе объекта культурного наследия федерального значения «Ансамбль усадьбы «Архангельское», XV</w:t>
      </w:r>
      <w:r w:rsidR="007C4295" w:rsidRPr="009209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295" w:rsidRPr="00920930">
        <w:rPr>
          <w:rFonts w:ascii="Times New Roman" w:hAnsi="Times New Roman" w:cs="Times New Roman"/>
          <w:sz w:val="28"/>
          <w:szCs w:val="28"/>
        </w:rPr>
        <w:t>I-начало XX века.</w:t>
      </w:r>
      <w:r w:rsidRPr="00920930">
        <w:rPr>
          <w:rFonts w:ascii="Times New Roman" w:hAnsi="Times New Roman" w:cs="Times New Roman"/>
          <w:sz w:val="28"/>
          <w:szCs w:val="28"/>
        </w:rPr>
        <w:t>: Теплицы 2 (Буфет)</w:t>
      </w:r>
      <w:r w:rsidR="007C4295" w:rsidRPr="00920930">
        <w:rPr>
          <w:rFonts w:ascii="Times New Roman" w:hAnsi="Times New Roman" w:cs="Times New Roman"/>
          <w:sz w:val="28"/>
          <w:szCs w:val="28"/>
        </w:rPr>
        <w:t xml:space="preserve"> (далее - Объект).</w:t>
      </w:r>
      <w:r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D8" w:rsidRPr="00920930" w:rsidRDefault="00B35D7C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расположен п</w:t>
      </w:r>
      <w:r w:rsidR="007C4295" w:rsidRPr="00920930">
        <w:rPr>
          <w:rFonts w:ascii="Times New Roman" w:hAnsi="Times New Roman" w:cs="Times New Roman"/>
          <w:sz w:val="28"/>
          <w:szCs w:val="28"/>
        </w:rPr>
        <w:t>о адресу: Российская Федерация, Московская область, городской округ Красногорск, поселок Архангельское, тер. «Музей-усадьба» Архангельское», д. 15</w:t>
      </w:r>
    </w:p>
    <w:p w:rsidR="00E217D8" w:rsidRPr="00920930" w:rsidRDefault="00B35D7C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– о</w:t>
      </w:r>
      <w:r w:rsidR="00E217D8" w:rsidRPr="00920930">
        <w:rPr>
          <w:rFonts w:ascii="Times New Roman" w:hAnsi="Times New Roman" w:cs="Times New Roman"/>
          <w:sz w:val="28"/>
          <w:szCs w:val="28"/>
        </w:rPr>
        <w:t>дноэтажное</w:t>
      </w:r>
      <w:r w:rsidRPr="00920930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E217D8" w:rsidRPr="00920930">
        <w:rPr>
          <w:rFonts w:ascii="Times New Roman" w:hAnsi="Times New Roman" w:cs="Times New Roman"/>
          <w:sz w:val="28"/>
          <w:szCs w:val="28"/>
        </w:rPr>
        <w:t xml:space="preserve">, внешние габариты 29,24 м х 8,0 м. </w:t>
      </w:r>
      <w:r w:rsidRPr="00920930">
        <w:rPr>
          <w:rFonts w:ascii="Times New Roman" w:hAnsi="Times New Roman" w:cs="Times New Roman"/>
          <w:sz w:val="28"/>
          <w:szCs w:val="28"/>
        </w:rPr>
        <w:t>и п</w:t>
      </w:r>
      <w:r w:rsidR="00E217D8" w:rsidRPr="00920930">
        <w:rPr>
          <w:rFonts w:ascii="Times New Roman" w:hAnsi="Times New Roman" w:cs="Times New Roman"/>
          <w:sz w:val="28"/>
          <w:szCs w:val="28"/>
        </w:rPr>
        <w:t xml:space="preserve">лощадь по внутреннему обмеру - </w:t>
      </w:r>
      <w:r w:rsidR="00E217D8" w:rsidRPr="00920930">
        <w:rPr>
          <w:rFonts w:ascii="Times New Roman" w:hAnsi="Times New Roman" w:cs="Times New Roman"/>
          <w:b/>
          <w:sz w:val="28"/>
          <w:szCs w:val="28"/>
        </w:rPr>
        <w:t>191,2 кв.м.</w:t>
      </w:r>
      <w:r w:rsidR="00E217D8"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E7" w:rsidRPr="00920930" w:rsidRDefault="00AA7AE7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располагается в границах территории ОКН Ансамбль усадьбы «Архангельское, движение автотранспорта возможно, только по заявкам и с разрешения полномочных</w:t>
      </w:r>
      <w:r w:rsidR="00EA25FD" w:rsidRPr="00920930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9635A2" w:rsidRPr="00920930">
        <w:rPr>
          <w:rFonts w:ascii="Times New Roman" w:hAnsi="Times New Roman" w:cs="Times New Roman"/>
          <w:sz w:val="28"/>
          <w:szCs w:val="28"/>
        </w:rPr>
        <w:t>ФГБУК Музей заповедник «Архангельское» (далее – Музей)</w:t>
      </w:r>
      <w:r w:rsidRPr="00920930">
        <w:rPr>
          <w:rFonts w:ascii="Times New Roman" w:hAnsi="Times New Roman" w:cs="Times New Roman"/>
          <w:sz w:val="28"/>
          <w:szCs w:val="28"/>
        </w:rPr>
        <w:t>.</w:t>
      </w:r>
    </w:p>
    <w:p w:rsidR="00AA7AE7" w:rsidRPr="00920930" w:rsidRDefault="00AA7AE7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выполнен в форме остекленной террасы классических усадебных построек. Цветовая гамма натуральное беленое дерево</w:t>
      </w:r>
      <w:r w:rsidR="009635A2" w:rsidRPr="00920930">
        <w:rPr>
          <w:rFonts w:ascii="Times New Roman" w:hAnsi="Times New Roman" w:cs="Times New Roman"/>
          <w:sz w:val="28"/>
          <w:szCs w:val="28"/>
        </w:rPr>
        <w:t>, характерна для усадебных оранжерей и домов классической архитектуры периода второй половины 19-го века.</w:t>
      </w:r>
      <w:r w:rsidRPr="00920930">
        <w:rPr>
          <w:rFonts w:ascii="Times New Roman" w:hAnsi="Times New Roman" w:cs="Times New Roman"/>
          <w:sz w:val="28"/>
          <w:szCs w:val="28"/>
        </w:rPr>
        <w:t xml:space="preserve"> </w:t>
      </w:r>
      <w:r w:rsidR="009635A2" w:rsidRPr="00920930">
        <w:rPr>
          <w:rFonts w:ascii="Times New Roman" w:hAnsi="Times New Roman" w:cs="Times New Roman"/>
          <w:sz w:val="28"/>
          <w:szCs w:val="28"/>
        </w:rPr>
        <w:t>Ф</w:t>
      </w:r>
      <w:r w:rsidRPr="00920930">
        <w:rPr>
          <w:rFonts w:ascii="Times New Roman" w:hAnsi="Times New Roman" w:cs="Times New Roman"/>
          <w:sz w:val="28"/>
          <w:szCs w:val="28"/>
        </w:rPr>
        <w:t>ронт остекления открыва</w:t>
      </w:r>
      <w:r w:rsidR="009635A2" w:rsidRPr="00920930">
        <w:rPr>
          <w:rFonts w:ascii="Times New Roman" w:hAnsi="Times New Roman" w:cs="Times New Roman"/>
          <w:sz w:val="28"/>
          <w:szCs w:val="28"/>
        </w:rPr>
        <w:t>ет</w:t>
      </w:r>
      <w:r w:rsidRPr="00920930">
        <w:rPr>
          <w:rFonts w:ascii="Times New Roman" w:hAnsi="Times New Roman" w:cs="Times New Roman"/>
          <w:sz w:val="28"/>
          <w:szCs w:val="28"/>
        </w:rPr>
        <w:t xml:space="preserve"> вид на парк Ансамбля усадьбы «Архангельское. В отделке помещения деревянные конструкции</w:t>
      </w:r>
      <w:r w:rsidR="009635A2" w:rsidRPr="0092093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635A2" w:rsidRPr="00920930">
        <w:rPr>
          <w:rFonts w:ascii="Times New Roman" w:hAnsi="Times New Roman" w:cs="Times New Roman"/>
          <w:sz w:val="28"/>
          <w:szCs w:val="28"/>
        </w:rPr>
        <w:t>антипиреновой</w:t>
      </w:r>
      <w:proofErr w:type="spellEnd"/>
      <w:r w:rsidR="009635A2" w:rsidRPr="00920930">
        <w:rPr>
          <w:rFonts w:ascii="Times New Roman" w:hAnsi="Times New Roman" w:cs="Times New Roman"/>
          <w:sz w:val="28"/>
          <w:szCs w:val="28"/>
        </w:rPr>
        <w:t xml:space="preserve"> обработкой</w:t>
      </w:r>
      <w:r w:rsidRPr="00920930">
        <w:rPr>
          <w:rFonts w:ascii="Times New Roman" w:hAnsi="Times New Roman" w:cs="Times New Roman"/>
          <w:sz w:val="28"/>
          <w:szCs w:val="28"/>
        </w:rPr>
        <w:t xml:space="preserve">. Полы </w:t>
      </w:r>
      <w:proofErr w:type="spellStart"/>
      <w:r w:rsidRPr="00920930">
        <w:rPr>
          <w:rFonts w:ascii="Times New Roman" w:hAnsi="Times New Roman" w:cs="Times New Roman"/>
          <w:sz w:val="28"/>
          <w:szCs w:val="28"/>
        </w:rPr>
        <w:t>керамогранит</w:t>
      </w:r>
      <w:proofErr w:type="spellEnd"/>
      <w:r w:rsidRPr="00920930">
        <w:rPr>
          <w:rFonts w:ascii="Times New Roman" w:hAnsi="Times New Roman" w:cs="Times New Roman"/>
          <w:sz w:val="28"/>
          <w:szCs w:val="28"/>
        </w:rPr>
        <w:t xml:space="preserve"> под натуральный камень.</w:t>
      </w:r>
    </w:p>
    <w:p w:rsidR="00B35D7C" w:rsidRPr="00920930" w:rsidRDefault="00B35D7C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Предполагаемый срок аренды – </w:t>
      </w:r>
      <w:r w:rsidR="00AA7AE7" w:rsidRPr="00920930">
        <w:rPr>
          <w:rFonts w:ascii="Times New Roman" w:hAnsi="Times New Roman" w:cs="Times New Roman"/>
          <w:b/>
          <w:sz w:val="28"/>
          <w:szCs w:val="28"/>
        </w:rPr>
        <w:t>11 месяцев</w:t>
      </w:r>
      <w:r w:rsidRPr="00920930">
        <w:rPr>
          <w:rFonts w:ascii="Times New Roman" w:hAnsi="Times New Roman" w:cs="Times New Roman"/>
          <w:b/>
          <w:sz w:val="28"/>
          <w:szCs w:val="28"/>
        </w:rPr>
        <w:t>.</w:t>
      </w:r>
    </w:p>
    <w:p w:rsidR="00EA25FD" w:rsidRPr="0000037B" w:rsidRDefault="00B35D7C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796D2F" w:rsidRPr="00796D2F">
        <w:rPr>
          <w:rFonts w:ascii="Times New Roman" w:hAnsi="Times New Roman" w:cs="Times New Roman"/>
          <w:sz w:val="28"/>
          <w:szCs w:val="28"/>
        </w:rPr>
        <w:t xml:space="preserve">в месяц </w:t>
      </w:r>
      <w:r w:rsidR="00EA25FD" w:rsidRPr="00920930">
        <w:rPr>
          <w:rFonts w:ascii="Times New Roman" w:hAnsi="Times New Roman" w:cs="Times New Roman"/>
          <w:sz w:val="28"/>
          <w:szCs w:val="28"/>
        </w:rPr>
        <w:t>определен</w:t>
      </w:r>
      <w:r w:rsidR="00A65EC0" w:rsidRPr="0092093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A25FD" w:rsidRPr="00920930">
        <w:rPr>
          <w:rFonts w:ascii="Times New Roman" w:hAnsi="Times New Roman" w:cs="Times New Roman"/>
          <w:sz w:val="28"/>
          <w:szCs w:val="28"/>
        </w:rPr>
        <w:t>отчета ООО «Аудит и консалтинг» от 14</w:t>
      </w:r>
      <w:r w:rsidR="008B1A72" w:rsidRPr="00920930">
        <w:rPr>
          <w:rFonts w:ascii="Times New Roman" w:hAnsi="Times New Roman" w:cs="Times New Roman"/>
          <w:sz w:val="28"/>
          <w:szCs w:val="28"/>
        </w:rPr>
        <w:t>.05.</w:t>
      </w:r>
      <w:r w:rsidR="00EA25FD" w:rsidRPr="00920930">
        <w:rPr>
          <w:rFonts w:ascii="Times New Roman" w:hAnsi="Times New Roman" w:cs="Times New Roman"/>
          <w:sz w:val="28"/>
          <w:szCs w:val="28"/>
        </w:rPr>
        <w:t>2023 № 488-23</w:t>
      </w:r>
      <w:r w:rsidR="00EA25FD" w:rsidRPr="0092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5FD" w:rsidRPr="00920930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781100" w:rsidRPr="00920930">
        <w:rPr>
          <w:rFonts w:ascii="Times New Roman" w:hAnsi="Times New Roman" w:cs="Times New Roman"/>
          <w:b/>
          <w:sz w:val="28"/>
          <w:szCs w:val="28"/>
        </w:rPr>
        <w:t>249 600,00</w:t>
      </w:r>
      <w:r w:rsidR="00EA25FD" w:rsidRPr="009209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81100" w:rsidRPr="00920930">
        <w:rPr>
          <w:rFonts w:ascii="Times New Roman" w:hAnsi="Times New Roman" w:cs="Times New Roman"/>
          <w:b/>
          <w:sz w:val="28"/>
          <w:szCs w:val="28"/>
        </w:rPr>
        <w:t>двести сорок девять тысяч шестьсот</w:t>
      </w:r>
      <w:r w:rsidR="00EA25FD" w:rsidRPr="00920930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781100" w:rsidRPr="00920930">
        <w:rPr>
          <w:rFonts w:ascii="Times New Roman" w:hAnsi="Times New Roman" w:cs="Times New Roman"/>
          <w:b/>
          <w:sz w:val="28"/>
          <w:szCs w:val="28"/>
        </w:rPr>
        <w:t>00</w:t>
      </w:r>
      <w:r w:rsidR="00EA25FD" w:rsidRPr="00920930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781100" w:rsidRPr="00920930">
        <w:rPr>
          <w:rFonts w:ascii="Times New Roman" w:hAnsi="Times New Roman" w:cs="Times New Roman"/>
          <w:b/>
          <w:sz w:val="28"/>
          <w:szCs w:val="28"/>
        </w:rPr>
        <w:t>, в том числе НДС 20% 41 600,00</w:t>
      </w:r>
      <w:r w:rsidR="00EA25FD" w:rsidRPr="00920930">
        <w:rPr>
          <w:rFonts w:ascii="Times New Roman" w:hAnsi="Times New Roman" w:cs="Times New Roman"/>
          <w:b/>
          <w:sz w:val="28"/>
          <w:szCs w:val="28"/>
        </w:rPr>
        <w:t>.</w:t>
      </w:r>
      <w:r w:rsidR="00000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7B" w:rsidRPr="0000037B">
        <w:rPr>
          <w:rFonts w:ascii="Times New Roman" w:hAnsi="Times New Roman" w:cs="Times New Roman"/>
          <w:sz w:val="28"/>
          <w:szCs w:val="28"/>
        </w:rPr>
        <w:t>Коммунальные платежи не включены в стоимость.</w:t>
      </w:r>
    </w:p>
    <w:p w:rsidR="00920930" w:rsidRPr="00920930" w:rsidRDefault="00920930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>Объект размещен на земельном участке с кадастровым номером 50:11:0050609:124, предоставленный Музею в постоянное (бессрочное) пользование.</w:t>
      </w:r>
    </w:p>
    <w:p w:rsidR="00920930" w:rsidRPr="00920930" w:rsidRDefault="00796D2F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D2F">
        <w:rPr>
          <w:rFonts w:ascii="Times New Roman" w:hAnsi="Times New Roman" w:cs="Times New Roman"/>
          <w:sz w:val="28"/>
          <w:szCs w:val="28"/>
        </w:rPr>
        <w:t>ФГБУК</w:t>
      </w:r>
      <w:r w:rsidRPr="00920930">
        <w:rPr>
          <w:rFonts w:ascii="Times New Roman" w:hAnsi="Times New Roman" w:cs="Times New Roman"/>
          <w:sz w:val="28"/>
          <w:szCs w:val="28"/>
        </w:rPr>
        <w:t xml:space="preserve"> </w:t>
      </w:r>
      <w:r w:rsidR="00920930" w:rsidRPr="00920930">
        <w:rPr>
          <w:rFonts w:ascii="Times New Roman" w:hAnsi="Times New Roman" w:cs="Times New Roman"/>
          <w:sz w:val="28"/>
          <w:szCs w:val="28"/>
        </w:rPr>
        <w:t>Музей-заповедник «Архангельское» гарантирует, что передаваемый Объект закреплен за музеем на праве оперативного управления, что он не заложен, не явл</w:t>
      </w:r>
      <w:bookmarkStart w:id="0" w:name="_GoBack"/>
      <w:bookmarkEnd w:id="0"/>
      <w:r w:rsidR="00920930" w:rsidRPr="00920930">
        <w:rPr>
          <w:rFonts w:ascii="Times New Roman" w:hAnsi="Times New Roman" w:cs="Times New Roman"/>
          <w:sz w:val="28"/>
          <w:szCs w:val="28"/>
        </w:rPr>
        <w:t>яется предметом спора, не стоит под арестом или запретом и свободен от любых прав третьих лиц.</w:t>
      </w:r>
    </w:p>
    <w:p w:rsidR="00B35D7C" w:rsidRPr="00920930" w:rsidRDefault="00B35D7C" w:rsidP="008819D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930">
        <w:rPr>
          <w:rFonts w:ascii="Times New Roman" w:hAnsi="Times New Roman" w:cs="Times New Roman"/>
          <w:b/>
          <w:sz w:val="28"/>
          <w:szCs w:val="28"/>
          <w:u w:val="single"/>
        </w:rPr>
        <w:t>Цели использования Объекта</w:t>
      </w:r>
    </w:p>
    <w:p w:rsidR="00EA25FD" w:rsidRPr="00920930" w:rsidRDefault="007C4295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Объект предназначен для </w:t>
      </w:r>
      <w:r w:rsidR="005E0714" w:rsidRPr="00920930">
        <w:rPr>
          <w:rFonts w:ascii="Times New Roman" w:hAnsi="Times New Roman" w:cs="Times New Roman"/>
          <w:sz w:val="28"/>
          <w:szCs w:val="28"/>
        </w:rPr>
        <w:t xml:space="preserve">организации общественного </w:t>
      </w:r>
      <w:r w:rsidR="00C52E0D" w:rsidRPr="0092093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FF2720" w:rsidRPr="00920930">
        <w:rPr>
          <w:rFonts w:ascii="Times New Roman" w:hAnsi="Times New Roman" w:cs="Times New Roman"/>
          <w:sz w:val="28"/>
          <w:szCs w:val="28"/>
        </w:rPr>
        <w:t>сотрудников и посетителей Музея</w:t>
      </w:r>
      <w:r w:rsidR="0023669E" w:rsidRPr="00920930">
        <w:rPr>
          <w:rFonts w:ascii="Times New Roman" w:hAnsi="Times New Roman" w:cs="Times New Roman"/>
          <w:sz w:val="28"/>
          <w:szCs w:val="28"/>
        </w:rPr>
        <w:t>, а также экскурсионных групп.</w:t>
      </w:r>
      <w:r w:rsidRPr="0092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9E" w:rsidRPr="00920930" w:rsidRDefault="007C4295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Технология кухни предполагает возможность разогрева готовых блюд. </w:t>
      </w:r>
    </w:p>
    <w:p w:rsidR="00B35D7C" w:rsidRPr="00920930" w:rsidRDefault="00B35D7C" w:rsidP="008819D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930">
        <w:rPr>
          <w:rFonts w:ascii="Times New Roman" w:hAnsi="Times New Roman" w:cs="Times New Roman"/>
          <w:sz w:val="28"/>
          <w:szCs w:val="28"/>
        </w:rPr>
        <w:t xml:space="preserve">Для удобства Объект оснащен собственным вестибюлем с гардеробом и санузлами для посетителей, а также необходимыми служебными помещениями. </w:t>
      </w:r>
      <w:r w:rsidR="0023669E" w:rsidRPr="00920930">
        <w:rPr>
          <w:rFonts w:ascii="Times New Roman" w:hAnsi="Times New Roman" w:cs="Times New Roman"/>
          <w:sz w:val="28"/>
          <w:szCs w:val="28"/>
        </w:rPr>
        <w:t xml:space="preserve">Помещения Объекта </w:t>
      </w:r>
      <w:r w:rsidRPr="00920930">
        <w:rPr>
          <w:rFonts w:ascii="Times New Roman" w:hAnsi="Times New Roman" w:cs="Times New Roman"/>
          <w:sz w:val="28"/>
          <w:szCs w:val="28"/>
        </w:rPr>
        <w:t xml:space="preserve">в соответствии с экспликациями </w:t>
      </w:r>
      <w:r w:rsidR="0023669E" w:rsidRPr="00920930">
        <w:rPr>
          <w:rFonts w:ascii="Times New Roman" w:hAnsi="Times New Roman" w:cs="Times New Roman"/>
          <w:sz w:val="28"/>
          <w:szCs w:val="28"/>
        </w:rPr>
        <w:t xml:space="preserve">предназначены для размещения залов для посетителей, раздаточной и иных подсобных </w:t>
      </w:r>
      <w:r w:rsidRPr="00920930">
        <w:rPr>
          <w:rFonts w:ascii="Times New Roman" w:hAnsi="Times New Roman" w:cs="Times New Roman"/>
          <w:sz w:val="28"/>
          <w:szCs w:val="28"/>
        </w:rPr>
        <w:t>помещений</w:t>
      </w:r>
      <w:r w:rsidR="00A65EC0" w:rsidRPr="00920930">
        <w:rPr>
          <w:rFonts w:ascii="Times New Roman" w:hAnsi="Times New Roman" w:cs="Times New Roman"/>
          <w:sz w:val="28"/>
          <w:szCs w:val="28"/>
        </w:rPr>
        <w:t>, а именно:</w:t>
      </w:r>
    </w:p>
    <w:p w:rsidR="00920930" w:rsidRDefault="00920930" w:rsidP="00A65EC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0930" w:rsidSect="00F24AEB">
          <w:headerReference w:type="default" r:id="rId8"/>
          <w:pgSz w:w="11905" w:h="16838"/>
          <w:pgMar w:top="568" w:right="706" w:bottom="1134" w:left="1701" w:header="0" w:footer="0" w:gutter="0"/>
          <w:cols w:space="720"/>
          <w:noEndnote/>
          <w:docGrid w:linePitch="299"/>
        </w:sectPr>
      </w:pPr>
    </w:p>
    <w:p w:rsidR="00A65EC0" w:rsidRDefault="008819D4" w:rsidP="00A65EC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-24521</wp:posOffset>
            </wp:positionH>
            <wp:positionV relativeFrom="paragraph">
              <wp:posOffset>537</wp:posOffset>
            </wp:positionV>
            <wp:extent cx="9698990" cy="5946775"/>
            <wp:effectExtent l="0" t="0" r="0" b="0"/>
            <wp:wrapTight wrapText="bothSides">
              <wp:wrapPolygon edited="0">
                <wp:start x="0" y="0"/>
                <wp:lineTo x="0" y="21519"/>
                <wp:lineTo x="21552" y="21519"/>
                <wp:lineTo x="215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990" cy="59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5EC0" w:rsidSect="00920930">
      <w:pgSz w:w="16838" w:h="11905" w:orient="landscape"/>
      <w:pgMar w:top="851" w:right="1134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F7" w:rsidRDefault="005267F7" w:rsidP="000F550D">
      <w:pPr>
        <w:spacing w:after="0" w:line="240" w:lineRule="auto"/>
      </w:pPr>
      <w:r>
        <w:separator/>
      </w:r>
    </w:p>
  </w:endnote>
  <w:endnote w:type="continuationSeparator" w:id="0">
    <w:p w:rsidR="005267F7" w:rsidRDefault="005267F7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F7" w:rsidRDefault="005267F7" w:rsidP="000F550D">
      <w:pPr>
        <w:spacing w:after="0" w:line="240" w:lineRule="auto"/>
      </w:pPr>
      <w:r>
        <w:separator/>
      </w:r>
    </w:p>
  </w:footnote>
  <w:footnote w:type="continuationSeparator" w:id="0">
    <w:p w:rsidR="005267F7" w:rsidRDefault="005267F7" w:rsidP="000F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  <w:bookmarkStart w:id="1" w:name="_Hlk99698769"/>
    <w:bookmarkStart w:id="2" w:name="_Hlk99698770"/>
    <w:bookmarkStart w:id="3" w:name="_Hlk99698771"/>
    <w:bookmarkStart w:id="4" w:name="_Hlk99698772"/>
  </w:p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</w:p>
  <w:p w:rsidR="00A65EC0" w:rsidRDefault="00A65EC0" w:rsidP="000F55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756F"/>
        <w:sz w:val="20"/>
        <w:szCs w:val="20"/>
      </w:rPr>
    </w:pPr>
  </w:p>
  <w:bookmarkEnd w:id="1"/>
  <w:bookmarkEnd w:id="2"/>
  <w:bookmarkEnd w:id="3"/>
  <w:bookmarkEnd w:id="4"/>
  <w:p w:rsidR="000F550D" w:rsidRPr="000F550D" w:rsidRDefault="000F550D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0037B"/>
    <w:rsid w:val="0000387C"/>
    <w:rsid w:val="000F550D"/>
    <w:rsid w:val="001C41DD"/>
    <w:rsid w:val="0023669E"/>
    <w:rsid w:val="0032747A"/>
    <w:rsid w:val="003D7431"/>
    <w:rsid w:val="00454CC8"/>
    <w:rsid w:val="004F0236"/>
    <w:rsid w:val="00507D25"/>
    <w:rsid w:val="005267F7"/>
    <w:rsid w:val="005A36FD"/>
    <w:rsid w:val="005E0714"/>
    <w:rsid w:val="00660E93"/>
    <w:rsid w:val="00781100"/>
    <w:rsid w:val="00796D2F"/>
    <w:rsid w:val="007C4295"/>
    <w:rsid w:val="008819D4"/>
    <w:rsid w:val="008B1A72"/>
    <w:rsid w:val="00920930"/>
    <w:rsid w:val="009635A2"/>
    <w:rsid w:val="009D0882"/>
    <w:rsid w:val="00A22012"/>
    <w:rsid w:val="00A65EC0"/>
    <w:rsid w:val="00AA7AE7"/>
    <w:rsid w:val="00B35D7C"/>
    <w:rsid w:val="00C52E0D"/>
    <w:rsid w:val="00D825BA"/>
    <w:rsid w:val="00E217D8"/>
    <w:rsid w:val="00EA25FD"/>
    <w:rsid w:val="00F24AEB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9B1FF-1E77-4F9F-8619-1B25DAEB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50D"/>
  </w:style>
  <w:style w:type="paragraph" w:styleId="a5">
    <w:name w:val="footer"/>
    <w:basedOn w:val="a"/>
    <w:link w:val="a6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50D"/>
  </w:style>
  <w:style w:type="paragraph" w:styleId="a7">
    <w:name w:val="List Paragraph"/>
    <w:basedOn w:val="a"/>
    <w:uiPriority w:val="34"/>
    <w:qFormat/>
    <w:rsid w:val="000F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F194-8EE4-4355-839D-4E2B73AE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2023-06-20T07:25:00Z</dcterms:created>
  <dcterms:modified xsi:type="dcterms:W3CDTF">2023-06-20T07:25:00Z</dcterms:modified>
</cp:coreProperties>
</file>